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or omisión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rtl w:val="0"/>
        </w:rPr>
      </w:pPr>
      <w:r>
        <w:rPr>
          <w:rFonts w:ascii="Helvetica" w:hAnsi="Helvetica"/>
          <w:b w:val="1"/>
          <w:bCs w:val="1"/>
          <w:rtl w:val="0"/>
          <w:lang w:val="fr-FR"/>
        </w:rPr>
        <w:t>Prompt en Espa</w:t>
      </w:r>
      <w:r>
        <w:rPr>
          <w:rFonts w:ascii="Helvetica" w:hAnsi="Helvetica" w:hint="default"/>
          <w:b w:val="1"/>
          <w:bCs w:val="1"/>
          <w:rtl w:val="0"/>
          <w:lang w:val="es-ES_tradnl"/>
        </w:rPr>
        <w:t>ñ</w:t>
      </w:r>
      <w:r>
        <w:rPr>
          <w:rFonts w:ascii="Helvetica" w:hAnsi="Helvetica"/>
          <w:b w:val="1"/>
          <w:bCs w:val="1"/>
          <w:rtl w:val="0"/>
          <w:lang w:val="es-ES_tradnl"/>
        </w:rPr>
        <w:t>ol (Intenci</w:t>
      </w:r>
      <w:r>
        <w:rPr>
          <w:rFonts w:ascii="Helvetica" w:hAnsi="Helvetica" w:hint="default"/>
          <w:b w:val="1"/>
          <w:bCs w:val="1"/>
          <w:rtl w:val="0"/>
          <w:lang w:val="es-ES_tradnl"/>
        </w:rPr>
        <w:t>ó</w:t>
      </w:r>
      <w:r>
        <w:rPr>
          <w:rFonts w:ascii="Helvetica" w:hAnsi="Helvetica"/>
          <w:b w:val="1"/>
          <w:bCs w:val="1"/>
          <w:rtl w:val="0"/>
          <w:lang w:val="da-DK"/>
        </w:rPr>
        <w:t>n Pedag</w:t>
      </w:r>
      <w:r>
        <w:rPr>
          <w:rFonts w:ascii="Helvetica" w:hAnsi="Helvetica" w:hint="default"/>
          <w:b w:val="1"/>
          <w:bCs w:val="1"/>
          <w:rtl w:val="0"/>
          <w:lang w:val="es-ES_tradnl"/>
        </w:rPr>
        <w:t>ó</w:t>
      </w:r>
      <w:r>
        <w:rPr>
          <w:rFonts w:ascii="Helvetica" w:hAnsi="Helvetica"/>
          <w:b w:val="1"/>
          <w:bCs w:val="1"/>
          <w:rtl w:val="0"/>
          <w:lang w:val="pt-PT"/>
        </w:rPr>
        <w:t>gica):</w:t>
      </w:r>
    </w:p>
    <w:p>
      <w:pPr>
        <w:pStyle w:val="Por omisión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rtl w:val="0"/>
        </w:rPr>
      </w:pPr>
      <w:r>
        <w:rPr>
          <w:rFonts w:ascii="Helvetica" w:hAnsi="Helvetica"/>
          <w:b w:val="1"/>
          <w:bCs w:val="1"/>
          <w:rtl w:val="0"/>
          <w:lang w:val="it-IT"/>
        </w:rPr>
        <w:t>"Infograf</w:t>
      </w:r>
      <w:r>
        <w:rPr>
          <w:rFonts w:ascii="Helvetica" w:hAnsi="Helvetica" w:hint="default"/>
          <w:b w:val="1"/>
          <w:bCs w:val="1"/>
          <w:rtl w:val="0"/>
        </w:rPr>
        <w:t>í</w:t>
      </w:r>
      <w:r>
        <w:rPr>
          <w:rFonts w:ascii="Helvetica" w:hAnsi="Helvetica"/>
          <w:b w:val="1"/>
          <w:bCs w:val="1"/>
          <w:rtl w:val="0"/>
          <w:lang w:val="pt-PT"/>
        </w:rPr>
        <w:t>a educativa de 800x450 p</w:t>
      </w:r>
      <w:r>
        <w:rPr>
          <w:rFonts w:ascii="Helvetica" w:hAnsi="Helvetica" w:hint="default"/>
          <w:b w:val="1"/>
          <w:bCs w:val="1"/>
          <w:rtl w:val="0"/>
        </w:rPr>
        <w:t>í</w:t>
      </w:r>
      <w:r>
        <w:rPr>
          <w:rFonts w:ascii="Helvetica" w:hAnsi="Helvetica"/>
          <w:b w:val="1"/>
          <w:bCs w:val="1"/>
          <w:rtl w:val="0"/>
          <w:lang w:val="es-ES_tradnl"/>
        </w:rPr>
        <w:t>xeles sobre energ</w:t>
      </w:r>
      <w:r>
        <w:rPr>
          <w:rFonts w:ascii="Helvetica" w:hAnsi="Helvetica" w:hint="default"/>
          <w:b w:val="1"/>
          <w:bCs w:val="1"/>
          <w:rtl w:val="0"/>
        </w:rPr>
        <w:t>í</w:t>
      </w:r>
      <w:r>
        <w:rPr>
          <w:rFonts w:ascii="Helvetica" w:hAnsi="Helvetica"/>
          <w:b w:val="1"/>
          <w:bCs w:val="1"/>
          <w:rtl w:val="0"/>
          <w:lang w:val="es-ES_tradnl"/>
        </w:rPr>
        <w:t>a y medio ambiente dividida en tres secciones horizontales. Secci</w:t>
      </w:r>
      <w:r>
        <w:rPr>
          <w:rFonts w:ascii="Helvetica" w:hAnsi="Helvetica" w:hint="default"/>
          <w:b w:val="1"/>
          <w:bCs w:val="1"/>
          <w:rtl w:val="0"/>
          <w:lang w:val="es-ES_tradnl"/>
        </w:rPr>
        <w:t>ó</w:t>
      </w:r>
      <w:r>
        <w:rPr>
          <w:rFonts w:ascii="Helvetica" w:hAnsi="Helvetica"/>
          <w:b w:val="1"/>
          <w:bCs w:val="1"/>
          <w:rtl w:val="0"/>
        </w:rPr>
        <w:t>n 1 (Teor</w:t>
      </w:r>
      <w:r>
        <w:rPr>
          <w:rFonts w:ascii="Helvetica" w:hAnsi="Helvetica" w:hint="default"/>
          <w:b w:val="1"/>
          <w:bCs w:val="1"/>
          <w:rtl w:val="0"/>
        </w:rPr>
        <w:t>í</w:t>
      </w:r>
      <w:r>
        <w:rPr>
          <w:rFonts w:ascii="Helvetica" w:hAnsi="Helvetica"/>
          <w:b w:val="1"/>
          <w:bCs w:val="1"/>
          <w:rtl w:val="0"/>
          <w:lang w:val="es-ES_tradnl"/>
        </w:rPr>
        <w:t>a): Dibujo de una f</w:t>
      </w:r>
      <w:r>
        <w:rPr>
          <w:rFonts w:ascii="Helvetica" w:hAnsi="Helvetica" w:hint="default"/>
          <w:b w:val="1"/>
          <w:bCs w:val="1"/>
          <w:rtl w:val="0"/>
        </w:rPr>
        <w:t>á</w:t>
      </w:r>
      <w:r>
        <w:rPr>
          <w:rFonts w:ascii="Helvetica" w:hAnsi="Helvetica"/>
          <w:b w:val="1"/>
          <w:bCs w:val="1"/>
          <w:rtl w:val="0"/>
          <w:lang w:val="es-ES_tradnl"/>
        </w:rPr>
        <w:t>brica emitiendo humo conectada a una casa, con el texto '1 kWh = 0,25 kg CO2' e iconos de eficiencia y huella de carbono. Secci</w:t>
      </w:r>
      <w:r>
        <w:rPr>
          <w:rFonts w:ascii="Helvetica" w:hAnsi="Helvetica" w:hint="default"/>
          <w:b w:val="1"/>
          <w:bCs w:val="1"/>
          <w:rtl w:val="0"/>
          <w:lang w:val="es-ES_tradnl"/>
        </w:rPr>
        <w:t>ó</w:t>
      </w:r>
      <w:r>
        <w:rPr>
          <w:rFonts w:ascii="Helvetica" w:hAnsi="Helvetica"/>
          <w:b w:val="1"/>
          <w:bCs w:val="1"/>
          <w:rtl w:val="0"/>
          <w:lang w:val="es-ES_tradnl"/>
        </w:rPr>
        <w:t>n 2 (Ejemplo): Un frigor</w:t>
      </w:r>
      <w:r>
        <w:rPr>
          <w:rFonts w:ascii="Helvetica" w:hAnsi="Helvetica" w:hint="default"/>
          <w:b w:val="1"/>
          <w:bCs w:val="1"/>
          <w:rtl w:val="0"/>
        </w:rPr>
        <w:t>í</w:t>
      </w:r>
      <w:r>
        <w:rPr>
          <w:rFonts w:ascii="Helvetica" w:hAnsi="Helvetica"/>
          <w:b w:val="1"/>
          <w:bCs w:val="1"/>
          <w:rtl w:val="0"/>
          <w:lang w:val="es-ES_tradnl"/>
        </w:rPr>
        <w:t xml:space="preserve">fico junto a un </w:t>
      </w:r>
      <w:r>
        <w:rPr>
          <w:rFonts w:ascii="Helvetica" w:hAnsi="Helvetica" w:hint="default"/>
          <w:b w:val="1"/>
          <w:bCs w:val="1"/>
          <w:rtl w:val="0"/>
        </w:rPr>
        <w:t>á</w:t>
      </w:r>
      <w:r>
        <w:rPr>
          <w:rFonts w:ascii="Helvetica" w:hAnsi="Helvetica"/>
          <w:b w:val="1"/>
          <w:bCs w:val="1"/>
          <w:rtl w:val="0"/>
          <w:lang w:val="es-ES_tradnl"/>
        </w:rPr>
        <w:t>rbol con el texto 'Elena ahorra 300 kWh/a</w:t>
      </w:r>
      <w:r>
        <w:rPr>
          <w:rFonts w:ascii="Helvetica" w:hAnsi="Helvetica" w:hint="default"/>
          <w:b w:val="1"/>
          <w:bCs w:val="1"/>
          <w:rtl w:val="0"/>
          <w:lang w:val="es-ES_tradnl"/>
        </w:rPr>
        <w:t>ñ</w:t>
      </w:r>
      <w:r>
        <w:rPr>
          <w:rFonts w:ascii="Helvetica" w:hAnsi="Helvetica"/>
          <w:b w:val="1"/>
          <w:bCs w:val="1"/>
          <w:rtl w:val="0"/>
        </w:rPr>
        <w:t xml:space="preserve">o = 75 kg CO2 = 4 </w:t>
      </w:r>
      <w:r>
        <w:rPr>
          <w:rFonts w:ascii="Helvetica" w:hAnsi="Helvetica" w:hint="default"/>
          <w:b w:val="1"/>
          <w:bCs w:val="1"/>
          <w:rtl w:val="0"/>
        </w:rPr>
        <w:t>á</w:t>
      </w:r>
      <w:r>
        <w:rPr>
          <w:rFonts w:ascii="Helvetica" w:hAnsi="Helvetica"/>
          <w:b w:val="1"/>
          <w:bCs w:val="1"/>
          <w:rtl w:val="0"/>
          <w:lang w:val="fr-FR"/>
        </w:rPr>
        <w:t>rboles/a</w:t>
      </w:r>
      <w:r>
        <w:rPr>
          <w:rFonts w:ascii="Helvetica" w:hAnsi="Helvetica" w:hint="default"/>
          <w:b w:val="1"/>
          <w:bCs w:val="1"/>
          <w:rtl w:val="0"/>
          <w:lang w:val="es-ES_tradnl"/>
        </w:rPr>
        <w:t>ñ</w:t>
      </w:r>
      <w:r>
        <w:rPr>
          <w:rFonts w:ascii="Helvetica" w:hAnsi="Helvetica"/>
          <w:b w:val="1"/>
          <w:bCs w:val="1"/>
          <w:rtl w:val="0"/>
          <w:lang w:val="es-ES_tradnl"/>
        </w:rPr>
        <w:t>o'. Secci</w:t>
      </w:r>
      <w:r>
        <w:rPr>
          <w:rFonts w:ascii="Helvetica" w:hAnsi="Helvetica" w:hint="default"/>
          <w:b w:val="1"/>
          <w:bCs w:val="1"/>
          <w:rtl w:val="0"/>
          <w:lang w:val="es-ES_tradnl"/>
        </w:rPr>
        <w:t>ó</w:t>
      </w:r>
      <w:r>
        <w:rPr>
          <w:rFonts w:ascii="Helvetica" w:hAnsi="Helvetica"/>
          <w:b w:val="1"/>
          <w:bCs w:val="1"/>
          <w:rtl w:val="0"/>
          <w:lang w:val="es-ES_tradnl"/>
        </w:rPr>
        <w:t>n 3 (Ejercicio): Iconos de bombillas y l</w:t>
      </w:r>
      <w:r>
        <w:rPr>
          <w:rFonts w:ascii="Helvetica" w:hAnsi="Helvetica" w:hint="default"/>
          <w:b w:val="1"/>
          <w:bCs w:val="1"/>
          <w:rtl w:val="0"/>
        </w:rPr>
        <w:t>í</w:t>
      </w:r>
      <w:r>
        <w:rPr>
          <w:rFonts w:ascii="Helvetica" w:hAnsi="Helvetica"/>
          <w:b w:val="1"/>
          <w:bCs w:val="1"/>
          <w:rtl w:val="0"/>
          <w:lang w:val="es-ES_tradnl"/>
        </w:rPr>
        <w:t>neas punteadas para completar c</w:t>
      </w:r>
      <w:r>
        <w:rPr>
          <w:rFonts w:ascii="Helvetica" w:hAnsi="Helvetica" w:hint="default"/>
          <w:b w:val="1"/>
          <w:bCs w:val="1"/>
          <w:rtl w:val="0"/>
        </w:rPr>
        <w:t>á</w:t>
      </w:r>
      <w:r>
        <w:rPr>
          <w:rFonts w:ascii="Helvetica" w:hAnsi="Helvetica"/>
          <w:b w:val="1"/>
          <w:bCs w:val="1"/>
          <w:rtl w:val="0"/>
          <w:lang w:val="es-ES_tradnl"/>
        </w:rPr>
        <w:t>lculos de ahorro mensual de 50 kWh. Estilo vectorial, tonos verdes y grises, banner inferior 'Peque</w:t>
      </w:r>
      <w:r>
        <w:rPr>
          <w:rFonts w:ascii="Helvetica" w:hAnsi="Helvetica" w:hint="default"/>
          <w:b w:val="1"/>
          <w:bCs w:val="1"/>
          <w:rtl w:val="0"/>
          <w:lang w:val="es-ES_tradnl"/>
        </w:rPr>
        <w:t>ñ</w:t>
      </w:r>
      <w:r>
        <w:rPr>
          <w:rFonts w:ascii="Helvetica" w:hAnsi="Helvetica"/>
          <w:b w:val="1"/>
          <w:bCs w:val="1"/>
          <w:rtl w:val="0"/>
          <w:lang w:val="es-ES_tradnl"/>
        </w:rPr>
        <w:t>os cambios, gran impacto global</w:t>
      </w:r>
      <w:r>
        <w:rPr>
          <w:rFonts w:ascii="Helvetica" w:hAnsi="Helvetica" w:hint="default"/>
          <w:b w:val="1"/>
          <w:bCs w:val="1"/>
          <w:rtl w:val="0"/>
          <w:lang w:val="es-ES_tradnl"/>
        </w:rPr>
        <w:t>’</w:t>
      </w:r>
      <w:r>
        <w:rPr>
          <w:rFonts w:ascii="Helvetica" w:hAnsi="Helvetica"/>
          <w:b w:val="1"/>
          <w:bCs w:val="1"/>
          <w:rtl w:val="0"/>
          <w:lang w:val="ru-RU"/>
        </w:rPr>
        <w:t>."</w:t>
      </w:r>
    </w:p>
    <w:p>
      <w:pPr>
        <w:pStyle w:val="Por omisión"/>
        <w:bidi w:val="0"/>
        <w:spacing w:before="0" w:after="319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rtl w:val="0"/>
        </w:rPr>
      </w:pPr>
      <w:r>
        <w:rPr>
          <w:rFonts w:ascii="Helvetica" w:hAnsi="Helvetica"/>
          <w:b w:val="1"/>
          <w:bCs w:val="1"/>
          <w:rtl w:val="0"/>
          <w:lang w:val="es-ES_tradnl"/>
        </w:rPr>
        <w:t>2. Licencia y Autor</w:t>
      </w:r>
      <w:r>
        <w:rPr>
          <w:rFonts w:ascii="Helvetica" w:hAnsi="Helvetica" w:hint="default"/>
          <w:b w:val="1"/>
          <w:bCs w:val="1"/>
          <w:rtl w:val="0"/>
        </w:rPr>
        <w:t>í</w:t>
      </w:r>
      <w:r>
        <w:rPr>
          <w:rFonts w:ascii="Helvetica" w:hAnsi="Helvetica"/>
          <w:b w:val="1"/>
          <w:bCs w:val="1"/>
          <w:rtl w:val="0"/>
        </w:rPr>
        <w:t>a</w:t>
      </w:r>
    </w:p>
    <w:p>
      <w:pPr>
        <w:pStyle w:val="Por omisión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Helvetica" w:hAnsi="Helvetica"/>
          <w:b w:val="1"/>
          <w:bCs w:val="1"/>
          <w:rtl w:val="0"/>
        </w:rPr>
      </w:pPr>
      <w:r>
        <w:rPr>
          <w:rFonts w:ascii="Helvetica" w:hAnsi="Helvetica"/>
          <w:b w:val="1"/>
          <w:bCs w:val="1"/>
          <w:rtl w:val="0"/>
        </w:rPr>
        <w:t>Autor</w:t>
      </w:r>
      <w:r>
        <w:rPr>
          <w:rFonts w:ascii="Helvetica" w:hAnsi="Helvetica" w:hint="default"/>
          <w:b w:val="1"/>
          <w:bCs w:val="1"/>
          <w:rtl w:val="0"/>
        </w:rPr>
        <w:t>í</w:t>
      </w:r>
      <w:r>
        <w:rPr>
          <w:rFonts w:ascii="Helvetica" w:hAnsi="Helvetica"/>
          <w:b w:val="1"/>
          <w:bCs w:val="1"/>
          <w:rtl w:val="0"/>
          <w:lang w:val="pt-PT"/>
        </w:rPr>
        <w:t>a: [Tu Nombre o Centro Educativo] + IA Gemini (Google).</w:t>
      </w:r>
    </w:p>
    <w:p>
      <w:pPr>
        <w:pStyle w:val="Por omisión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Helvetica" w:hAnsi="Helvetica"/>
          <w:b w:val="1"/>
          <w:bCs w:val="1"/>
          <w:rtl w:val="0"/>
          <w:lang w:val="pt-PT"/>
        </w:rPr>
      </w:pPr>
      <w:r>
        <w:rPr>
          <w:rFonts w:ascii="Helvetica" w:hAnsi="Helvetica"/>
          <w:b w:val="1"/>
          <w:bCs w:val="1"/>
          <w:rtl w:val="0"/>
          <w:lang w:val="pt-PT"/>
        </w:rPr>
        <w:t>Licencia: Creative Commons Atribuci</w:t>
      </w:r>
      <w:r>
        <w:rPr>
          <w:rFonts w:ascii="Helvetica" w:hAnsi="Helvetica" w:hint="default"/>
          <w:b w:val="1"/>
          <w:bCs w:val="1"/>
          <w:rtl w:val="0"/>
          <w:lang w:val="es-ES_tradnl"/>
        </w:rPr>
        <w:t>ó</w:t>
      </w:r>
      <w:r>
        <w:rPr>
          <w:rFonts w:ascii="Helvetica" w:hAnsi="Helvetica"/>
          <w:b w:val="1"/>
          <w:bCs w:val="1"/>
          <w:rtl w:val="0"/>
          <w:lang w:val="pt-PT"/>
        </w:rPr>
        <w:t>n-CompartirIgual 4.0 Internacional (CC BY-SA 4.0).</w:t>
      </w:r>
    </w:p>
    <w:p>
      <w:pPr>
        <w:pStyle w:val="Por omisión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Helvetica" w:hAnsi="Helvetica"/>
          <w:b w:val="1"/>
          <w:bCs w:val="1"/>
          <w:i w:val="1"/>
          <w:iCs w:val="1"/>
          <w:rtl w:val="0"/>
          <w:lang w:val="it-IT"/>
        </w:rPr>
      </w:pPr>
      <w:r>
        <w:rPr>
          <w:rStyle w:val="Ninguno"/>
          <w:rFonts w:ascii="Helvetica" w:hAnsi="Helvetica"/>
          <w:b w:val="1"/>
          <w:bCs w:val="1"/>
          <w:i w:val="0"/>
          <w:iCs w:val="0"/>
          <w:rtl w:val="0"/>
          <w:lang w:val="it-IT"/>
        </w:rPr>
        <w:t>Atribuci</w:t>
      </w:r>
      <w:r>
        <w:rPr>
          <w:rStyle w:val="Ninguno"/>
          <w:rFonts w:ascii="Helvetica" w:hAnsi="Helvetica" w:hint="default"/>
          <w:b w:val="1"/>
          <w:bCs w:val="1"/>
          <w:i w:val="0"/>
          <w:iCs w:val="0"/>
          <w:rtl w:val="0"/>
          <w:lang w:val="es-ES_tradnl"/>
        </w:rPr>
        <w:t>ó</w:t>
      </w:r>
      <w:r>
        <w:rPr>
          <w:rStyle w:val="Ninguno"/>
          <w:rFonts w:ascii="Helvetica" w:hAnsi="Helvetica"/>
          <w:b w:val="1"/>
          <w:bCs w:val="1"/>
          <w:i w:val="0"/>
          <w:iCs w:val="0"/>
          <w:rtl w:val="0"/>
          <w:lang w:val="pt-PT"/>
        </w:rPr>
        <w:t xml:space="preserve">n recomendada: </w:t>
      </w:r>
      <w:r>
        <w:rPr>
          <w:rFonts w:ascii="Helvetica" w:hAnsi="Helvetica"/>
          <w:b w:val="1"/>
          <w:bCs w:val="1"/>
          <w:i w:val="1"/>
          <w:iCs w:val="1"/>
          <w:rtl w:val="0"/>
          <w:lang w:val="es-ES_tradnl"/>
        </w:rPr>
        <w:t>"Imagen generada mediante IA para el REA 'Detectives de la Energ</w:t>
      </w:r>
      <w:r>
        <w:rPr>
          <w:rFonts w:ascii="Helvetica" w:hAnsi="Helvetica" w:hint="default"/>
          <w:b w:val="1"/>
          <w:bCs w:val="1"/>
          <w:i w:val="1"/>
          <w:iCs w:val="1"/>
          <w:rtl w:val="0"/>
        </w:rPr>
        <w:t>í</w:t>
      </w:r>
      <w:r>
        <w:rPr>
          <w:rFonts w:ascii="Helvetica" w:hAnsi="Helvetica"/>
          <w:b w:val="1"/>
          <w:bCs w:val="1"/>
          <w:i w:val="1"/>
          <w:iCs w:val="1"/>
          <w:rtl w:val="0"/>
          <w:lang w:val="es-ES_tradnl"/>
        </w:rPr>
        <w:t>a'. Permitida su reutilizaci</w:t>
      </w:r>
      <w:r>
        <w:rPr>
          <w:rFonts w:ascii="Helvetica" w:hAnsi="Helvetica" w:hint="default"/>
          <w:b w:val="1"/>
          <w:bCs w:val="1"/>
          <w:i w:val="1"/>
          <w:iCs w:val="1"/>
          <w:rtl w:val="0"/>
          <w:lang w:val="es-ES_tradnl"/>
        </w:rPr>
        <w:t>ó</w:t>
      </w:r>
      <w:r>
        <w:rPr>
          <w:rFonts w:ascii="Helvetica" w:hAnsi="Helvetica"/>
          <w:b w:val="1"/>
          <w:bCs w:val="1"/>
          <w:i w:val="1"/>
          <w:iCs w:val="1"/>
          <w:rtl w:val="0"/>
          <w:lang w:val="es-ES_tradnl"/>
        </w:rPr>
        <w:t>n y modificaci</w:t>
      </w:r>
      <w:r>
        <w:rPr>
          <w:rFonts w:ascii="Helvetica" w:hAnsi="Helvetica" w:hint="default"/>
          <w:b w:val="1"/>
          <w:bCs w:val="1"/>
          <w:i w:val="1"/>
          <w:iCs w:val="1"/>
          <w:rtl w:val="0"/>
          <w:lang w:val="es-ES_tradnl"/>
        </w:rPr>
        <w:t>ó</w:t>
      </w:r>
      <w:r>
        <w:rPr>
          <w:rFonts w:ascii="Helvetica" w:hAnsi="Helvetica"/>
          <w:b w:val="1"/>
          <w:bCs w:val="1"/>
          <w:i w:val="1"/>
          <w:iCs w:val="1"/>
          <w:rtl w:val="0"/>
          <w:lang w:val="es-ES_tradnl"/>
        </w:rPr>
        <w:t>n citando la fuente y manteniendo la licencia abierta."</w:t>
      </w:r>
    </w:p>
    <w:p>
      <w:pPr>
        <w:pStyle w:val="Por omisión"/>
        <w:tabs>
          <w:tab w:val="left" w:pos="220"/>
          <w:tab w:val="left" w:pos="720"/>
        </w:tabs>
        <w:bidi w:val="0"/>
        <w:spacing w:before="0" w:after="240" w:line="240" w:lineRule="auto"/>
        <w:ind w:left="720" w:right="0" w:hanging="720"/>
        <w:jc w:val="left"/>
        <w:rPr>
          <w:rFonts w:ascii="Times Roman" w:cs="Times Roman" w:hAnsi="Times Roman" w:eastAsia="Times Roman"/>
          <w:i w:val="1"/>
          <w:iCs w:val="1"/>
          <w:rtl w:val="0"/>
        </w:rPr>
      </w:pPr>
    </w:p>
    <w:p>
      <w:pPr>
        <w:pStyle w:val="Por omisión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Fonts w:ascii="Times Roman" w:cs="Times Roman" w:hAnsi="Times Roman" w:eastAsia="Times Roman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Viñeta"/>
  </w:abstractNum>
  <w:abstractNum w:abstractNumId="1">
    <w:multiLevelType w:val="hybridMultilevel"/>
    <w:styleLink w:val="Viñeta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or omisión">
    <w:name w:val="Por omisión"/>
    <w:next w:val="Por omisión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numbering" w:styleId="Viñeta">
    <w:name w:val="Viñeta"/>
    <w:pPr>
      <w:numPr>
        <w:numId w:val="1"/>
      </w:numPr>
    </w:pPr>
  </w:style>
  <w:style w:type="character" w:styleId="Ninguno">
    <w:name w:val="Ninguno"/>
    <w:rPr>
      <w:lang w:val="it-IT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